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6B6CC" w14:textId="77777777" w:rsidR="005127AF" w:rsidRPr="00C30661" w:rsidRDefault="005127AF" w:rsidP="009A640D">
      <w:pPr>
        <w:jc w:val="right"/>
        <w:rPr>
          <w:b/>
          <w:i/>
        </w:rPr>
      </w:pPr>
      <w:bookmarkStart w:id="0" w:name="_GoBack"/>
      <w:bookmarkEnd w:id="0"/>
      <w:r w:rsidRPr="00C30661">
        <w:rPr>
          <w:b/>
          <w:i/>
        </w:rPr>
        <w:t xml:space="preserve">Docket No. </w:t>
      </w:r>
      <w:r w:rsidR="00760C1F">
        <w:rPr>
          <w:b/>
          <w:i/>
        </w:rPr>
        <w:t>50614</w:t>
      </w:r>
    </w:p>
    <w:p w14:paraId="579F9D5B" w14:textId="77777777" w:rsidR="00C30661" w:rsidRPr="00E51527" w:rsidRDefault="00C30661" w:rsidP="00C30661">
      <w:pPr>
        <w:rPr>
          <w:rFonts w:cs="Times New Roman"/>
          <w:sz w:val="16"/>
          <w:szCs w:val="16"/>
          <w:lang w:val="en-CA"/>
        </w:rPr>
      </w:pPr>
    </w:p>
    <w:p w14:paraId="21647F9B"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27802517" w14:textId="77777777" w:rsidR="005127AF" w:rsidRPr="000808ED" w:rsidRDefault="005127AF" w:rsidP="00E51527">
      <w:pPr>
        <w:ind w:left="-720" w:right="-720"/>
        <w:jc w:val="center"/>
        <w:rPr>
          <w:rFonts w:cs="Times New Roman"/>
        </w:rPr>
      </w:pPr>
      <w:r w:rsidRPr="000808ED">
        <w:rPr>
          <w:rFonts w:cs="Times New Roman"/>
        </w:rPr>
        <w:t xml:space="preserve">NOTICE OF APPLICATION TO AMEND </w:t>
      </w:r>
      <w:r w:rsidR="003941E1" w:rsidRPr="000808ED">
        <w:rPr>
          <w:rFonts w:cs="Times New Roman"/>
        </w:rPr>
        <w:t>A</w:t>
      </w:r>
      <w:r w:rsidRPr="000808ED">
        <w:rPr>
          <w:rFonts w:cs="Times New Roman"/>
        </w:rPr>
        <w:t xml:space="preserve"> CERTIFICATE OF CONVENIENCE AND NECESSITY TO PROVIDE </w:t>
      </w:r>
      <w:r w:rsidR="00760C1F">
        <w:rPr>
          <w:rFonts w:cs="Times New Roman"/>
        </w:rPr>
        <w:t>WATER</w:t>
      </w:r>
      <w:r w:rsidR="00FE162E" w:rsidRPr="000808ED">
        <w:rPr>
          <w:rFonts w:cs="Times New Roman"/>
        </w:rPr>
        <w:t xml:space="preserve"> </w:t>
      </w:r>
      <w:r w:rsidRPr="000808ED">
        <w:rPr>
          <w:rFonts w:cs="Times New Roman"/>
        </w:rPr>
        <w:t xml:space="preserve">UTILITY SERVICE IN </w:t>
      </w:r>
      <w:r w:rsidR="00760C1F">
        <w:rPr>
          <w:rFonts w:cs="Times New Roman"/>
        </w:rPr>
        <w:t>MONTGOMERY</w:t>
      </w:r>
      <w:r w:rsidR="0016736A">
        <w:rPr>
          <w:rFonts w:cs="Times New Roman"/>
        </w:rPr>
        <w:t xml:space="preserve"> COUNTY</w:t>
      </w:r>
      <w:r w:rsidRPr="000808ED">
        <w:rPr>
          <w:rFonts w:cs="Times New Roman"/>
        </w:rPr>
        <w:t>, TEXAS</w:t>
      </w:r>
    </w:p>
    <w:p w14:paraId="7A1BBDA4" w14:textId="77777777" w:rsidR="005127AF" w:rsidRPr="00E51527" w:rsidRDefault="005127AF" w:rsidP="005127AF">
      <w:pPr>
        <w:jc w:val="both"/>
        <w:rPr>
          <w:rFonts w:cs="Times New Roman"/>
          <w:sz w:val="16"/>
          <w:szCs w:val="16"/>
        </w:rPr>
      </w:pPr>
    </w:p>
    <w:p w14:paraId="71237D35" w14:textId="77777777" w:rsidR="003B7A29" w:rsidRDefault="003B7A29" w:rsidP="00B73B39">
      <w:pPr>
        <w:jc w:val="both"/>
        <w:rPr>
          <w:rFonts w:cs="Times New Roman"/>
        </w:rPr>
      </w:pPr>
    </w:p>
    <w:p w14:paraId="15473810" w14:textId="1ECA3ED7" w:rsidR="00B73B39" w:rsidRPr="009453C5" w:rsidRDefault="00760C1F" w:rsidP="00B73B39">
      <w:pPr>
        <w:jc w:val="both"/>
        <w:rPr>
          <w:rFonts w:cs="Times New Roman"/>
        </w:rPr>
      </w:pPr>
      <w:bookmarkStart w:id="1" w:name="_Hlk41918416"/>
      <w:r>
        <w:rPr>
          <w:rFonts w:cs="Times New Roman"/>
        </w:rPr>
        <w:t>The Town of Cut and Shoot</w:t>
      </w:r>
      <w:r w:rsidR="00B73B39" w:rsidRPr="009453C5">
        <w:rPr>
          <w:rFonts w:cs="Times New Roman"/>
        </w:rPr>
        <w:t xml:space="preserve"> has filed an application with the Public Utility Commission of Texas to amend its Certificate of Convenience and Necessity </w:t>
      </w:r>
      <w:r w:rsidR="00123651">
        <w:rPr>
          <w:rFonts w:cs="Times New Roman"/>
        </w:rPr>
        <w:t xml:space="preserve">(CCN) </w:t>
      </w:r>
      <w:r w:rsidR="00B73B39" w:rsidRPr="009453C5">
        <w:rPr>
          <w:rFonts w:cs="Times New Roman"/>
        </w:rPr>
        <w:t xml:space="preserve">No. </w:t>
      </w:r>
      <w:r w:rsidR="00FC4164">
        <w:rPr>
          <w:rFonts w:cs="Times New Roman"/>
        </w:rPr>
        <w:t>11615</w:t>
      </w:r>
      <w:r w:rsidR="00FC4164" w:rsidRPr="009453C5">
        <w:rPr>
          <w:rFonts w:cs="Times New Roman"/>
        </w:rPr>
        <w:t xml:space="preserve"> and</w:t>
      </w:r>
      <w:r w:rsidR="00FC4164">
        <w:rPr>
          <w:rFonts w:cs="Times New Roman"/>
        </w:rPr>
        <w:t xml:space="preserve"> to decertify a portion of CCN No. 11615 </w:t>
      </w:r>
      <w:r w:rsidR="00B73B39" w:rsidRPr="009453C5">
        <w:rPr>
          <w:rFonts w:cs="Times New Roman"/>
        </w:rPr>
        <w:t xml:space="preserve">for the provision of retail </w:t>
      </w:r>
      <w:r>
        <w:rPr>
          <w:rFonts w:cs="Times New Roman"/>
        </w:rPr>
        <w:t>Water</w:t>
      </w:r>
      <w:r w:rsidR="00B73B39" w:rsidRPr="009453C5">
        <w:rPr>
          <w:rFonts w:cs="Times New Roman"/>
          <w:sz w:val="28"/>
          <w:szCs w:val="28"/>
        </w:rPr>
        <w:t xml:space="preserve"> </w:t>
      </w:r>
      <w:r w:rsidR="00B73B39" w:rsidRPr="009453C5">
        <w:rPr>
          <w:rFonts w:cs="Times New Roman"/>
        </w:rPr>
        <w:t xml:space="preserve">utility service in </w:t>
      </w:r>
      <w:r>
        <w:rPr>
          <w:rFonts w:cs="Times New Roman"/>
        </w:rPr>
        <w:t>Montgomery</w:t>
      </w:r>
      <w:r w:rsidR="00B73B39" w:rsidRPr="009453C5">
        <w:rPr>
          <w:rFonts w:cs="Times New Roman"/>
        </w:rPr>
        <w:t xml:space="preserve"> County.</w:t>
      </w:r>
    </w:p>
    <w:bookmarkEnd w:id="1"/>
    <w:p w14:paraId="111DEEBC" w14:textId="77777777" w:rsidR="00B1572D" w:rsidRDefault="00B1572D" w:rsidP="00A4047B">
      <w:pPr>
        <w:jc w:val="both"/>
        <w:rPr>
          <w:rFonts w:cs="Times New Roman"/>
        </w:rPr>
      </w:pPr>
    </w:p>
    <w:p w14:paraId="445C65BB" w14:textId="33E833A5" w:rsidR="007439AA" w:rsidRPr="009453C5" w:rsidRDefault="00FE162E" w:rsidP="00A4047B">
      <w:pPr>
        <w:jc w:val="both"/>
        <w:rPr>
          <w:rFonts w:cs="Times New Roman"/>
        </w:rPr>
      </w:pPr>
      <w:r w:rsidRPr="009453C5">
        <w:rPr>
          <w:rFonts w:cs="Times New Roman"/>
        </w:rPr>
        <w:t xml:space="preserve">The </w:t>
      </w:r>
      <w:r w:rsidR="008F1846" w:rsidRPr="009453C5">
        <w:rPr>
          <w:rFonts w:cs="Times New Roman"/>
        </w:rPr>
        <w:t xml:space="preserve">requested </w:t>
      </w:r>
      <w:r w:rsidRPr="009453C5">
        <w:rPr>
          <w:rFonts w:cs="Times New Roman"/>
        </w:rPr>
        <w:t xml:space="preserve">area is located approximately </w:t>
      </w:r>
      <w:r w:rsidR="00DB6AAA">
        <w:rPr>
          <w:rFonts w:cs="Times New Roman"/>
          <w:u w:val="single"/>
        </w:rPr>
        <w:t>1.7</w:t>
      </w:r>
      <w:r w:rsidR="00DD73BC" w:rsidRPr="009453C5">
        <w:rPr>
          <w:rFonts w:cs="Times New Roman"/>
          <w:u w:val="single"/>
        </w:rPr>
        <w:t xml:space="preserve"> mile(s)</w:t>
      </w:r>
      <w:r w:rsidRPr="009453C5">
        <w:rPr>
          <w:rFonts w:cs="Times New Roman"/>
          <w:u w:val="single"/>
        </w:rPr>
        <w:t xml:space="preserve"> </w:t>
      </w:r>
      <w:r w:rsidR="00DB6AAA">
        <w:rPr>
          <w:rFonts w:cs="Times New Roman"/>
          <w:u w:val="single"/>
        </w:rPr>
        <w:t>southeast</w:t>
      </w:r>
      <w:r w:rsidRPr="009453C5">
        <w:rPr>
          <w:rFonts w:cs="Times New Roman"/>
          <w:u w:val="single"/>
        </w:rPr>
        <w:t xml:space="preserve"> of downtown </w:t>
      </w:r>
      <w:r w:rsidR="00DB6AAA">
        <w:rPr>
          <w:rFonts w:cs="Times New Roman"/>
          <w:u w:val="single"/>
        </w:rPr>
        <w:t>Town of Cut and Shoot</w:t>
      </w:r>
      <w:r w:rsidRPr="009453C5">
        <w:rPr>
          <w:rFonts w:cs="Times New Roman"/>
        </w:rPr>
        <w:t xml:space="preserve">, Texas, and is generally bounded on the north by </w:t>
      </w:r>
      <w:r w:rsidR="00DB6AAA">
        <w:rPr>
          <w:rFonts w:cs="Times New Roman"/>
          <w:u w:val="single"/>
        </w:rPr>
        <w:t>Gulf Coast and Santa Fe Railroad</w:t>
      </w:r>
      <w:r w:rsidRPr="009453C5">
        <w:rPr>
          <w:rFonts w:cs="Times New Roman"/>
        </w:rPr>
        <w:t xml:space="preserve">; on the east by </w:t>
      </w:r>
      <w:r w:rsidR="00DB6AAA">
        <w:rPr>
          <w:rFonts w:cs="Times New Roman"/>
          <w:u w:val="single"/>
        </w:rPr>
        <w:t>Willis-Waukegan Road</w:t>
      </w:r>
      <w:r w:rsidRPr="009453C5">
        <w:rPr>
          <w:rFonts w:cs="Times New Roman"/>
        </w:rPr>
        <w:t xml:space="preserve">; on the south by </w:t>
      </w:r>
      <w:r w:rsidR="00DB6AAA">
        <w:rPr>
          <w:rFonts w:cs="Times New Roman"/>
          <w:u w:val="single"/>
        </w:rPr>
        <w:t>150 feet south of Frank Plunk Drive</w:t>
      </w:r>
      <w:r w:rsidRPr="009453C5">
        <w:rPr>
          <w:rFonts w:cs="Times New Roman"/>
        </w:rPr>
        <w:t xml:space="preserve">; and on the west by </w:t>
      </w:r>
      <w:r w:rsidR="00DB6AAA">
        <w:rPr>
          <w:rFonts w:cs="Times New Roman"/>
          <w:u w:val="single"/>
        </w:rPr>
        <w:t>a parallel line 1,200 feet west of Willis-Waukegan Road</w:t>
      </w:r>
      <w:r w:rsidRPr="009453C5">
        <w:rPr>
          <w:rFonts w:cs="Times New Roman"/>
        </w:rPr>
        <w:t xml:space="preserve">.  </w:t>
      </w:r>
      <w:r w:rsidR="00A4047B" w:rsidRPr="009453C5">
        <w:rPr>
          <w:rFonts w:cs="Times New Roman"/>
        </w:rPr>
        <w:t xml:space="preserve">The total </w:t>
      </w:r>
      <w:r w:rsidR="008F1846" w:rsidRPr="009453C5">
        <w:rPr>
          <w:rFonts w:cs="Times New Roman"/>
        </w:rPr>
        <w:t xml:space="preserve">requested </w:t>
      </w:r>
      <w:r w:rsidR="00A4047B" w:rsidRPr="009453C5">
        <w:rPr>
          <w:rFonts w:cs="Times New Roman"/>
        </w:rPr>
        <w:t xml:space="preserve">area includes approximately </w:t>
      </w:r>
      <w:r w:rsidR="00DB6AAA">
        <w:rPr>
          <w:rFonts w:cs="Times New Roman"/>
          <w:u w:val="single"/>
        </w:rPr>
        <w:t>23</w:t>
      </w:r>
      <w:r w:rsidR="00A4047B" w:rsidRPr="009453C5">
        <w:rPr>
          <w:rFonts w:cs="Times New Roman"/>
        </w:rPr>
        <w:t xml:space="preserve"> acres and </w:t>
      </w:r>
      <w:r w:rsidR="00DB6AAA">
        <w:rPr>
          <w:rFonts w:cs="Times New Roman"/>
          <w:u w:val="single"/>
        </w:rPr>
        <w:t>0</w:t>
      </w:r>
      <w:r w:rsidR="007439AA" w:rsidRPr="009453C5">
        <w:rPr>
          <w:rFonts w:cs="Times New Roman"/>
        </w:rPr>
        <w:t xml:space="preserve"> </w:t>
      </w:r>
      <w:r w:rsidR="00A4047B" w:rsidRPr="009453C5">
        <w:rPr>
          <w:rFonts w:cs="Times New Roman"/>
        </w:rPr>
        <w:t>current customers.</w:t>
      </w:r>
    </w:p>
    <w:p w14:paraId="27B7A30F" w14:textId="77777777" w:rsidR="00AE3D8A" w:rsidRPr="00E51527" w:rsidRDefault="00AE3D8A" w:rsidP="00AE3D8A">
      <w:pPr>
        <w:jc w:val="both"/>
        <w:rPr>
          <w:rFonts w:cs="Times New Roman"/>
          <w:sz w:val="16"/>
          <w:szCs w:val="16"/>
        </w:rPr>
      </w:pPr>
    </w:p>
    <w:p w14:paraId="4AF72E0C" w14:textId="45583054" w:rsidR="000F2FA8" w:rsidRPr="000D2DD9"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0D2DD9" w:rsidRPr="000D2DD9">
        <w:rPr>
          <w:rFonts w:cs="Times New Roman"/>
          <w:u w:val="single"/>
        </w:rPr>
        <w:t>Cut and Shoot City Hall, 14391 Highway 105E, Cut and Shoot, TX 77306</w:t>
      </w:r>
    </w:p>
    <w:p w14:paraId="07AE53A9" w14:textId="77777777" w:rsidR="00AA0560" w:rsidRPr="000D2DD9" w:rsidRDefault="00AA0560" w:rsidP="00AA0560">
      <w:pPr>
        <w:jc w:val="both"/>
        <w:rPr>
          <w:rFonts w:cs="Times New Roman"/>
          <w:sz w:val="16"/>
          <w:szCs w:val="16"/>
        </w:rPr>
      </w:pPr>
    </w:p>
    <w:p w14:paraId="45CC30F1"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57E7062" w14:textId="77777777" w:rsidR="006F7DC8" w:rsidRPr="00E51527" w:rsidRDefault="006F7DC8" w:rsidP="005127AF">
      <w:pPr>
        <w:jc w:val="both"/>
        <w:rPr>
          <w:rFonts w:cs="Times New Roman"/>
          <w:sz w:val="16"/>
          <w:szCs w:val="16"/>
        </w:rPr>
      </w:pPr>
    </w:p>
    <w:p w14:paraId="1EAA297C"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01063146" w14:textId="77777777" w:rsidR="003650B0" w:rsidRPr="00E51527" w:rsidRDefault="003650B0" w:rsidP="00E51527">
      <w:pPr>
        <w:jc w:val="both"/>
        <w:rPr>
          <w:rFonts w:cs="Times New Roman"/>
          <w:sz w:val="16"/>
          <w:szCs w:val="16"/>
        </w:rPr>
      </w:pPr>
    </w:p>
    <w:p w14:paraId="7B57E456" w14:textId="77777777" w:rsidR="003650B0" w:rsidRPr="00E51527" w:rsidRDefault="003650B0" w:rsidP="003650B0">
      <w:pPr>
        <w:jc w:val="both"/>
        <w:rPr>
          <w:rFonts w:cs="Times New Roman"/>
          <w:sz w:val="16"/>
          <w:szCs w:val="16"/>
          <w:lang w:val="es-MX"/>
        </w:rPr>
      </w:pPr>
    </w:p>
    <w:p w14:paraId="75DFB2A5"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21D56A71" w14:textId="77777777" w:rsidR="007168B2" w:rsidRPr="00596409" w:rsidRDefault="007168B2" w:rsidP="00E51527">
      <w:pPr>
        <w:rPr>
          <w:lang w:val="es-MX"/>
        </w:rPr>
      </w:pPr>
      <w:r w:rsidRPr="00596409">
        <w:rPr>
          <w:lang w:val="es-MX"/>
        </w:rPr>
        <w:br w:type="page"/>
      </w:r>
    </w:p>
    <w:p w14:paraId="13612654" w14:textId="77777777" w:rsidR="007439AA" w:rsidRPr="00123651" w:rsidRDefault="007439AA" w:rsidP="00123651">
      <w:pPr>
        <w:jc w:val="right"/>
        <w:rPr>
          <w:b/>
          <w:i/>
        </w:rPr>
      </w:pPr>
      <w:r w:rsidRPr="00123651">
        <w:rPr>
          <w:b/>
          <w:i/>
        </w:rPr>
        <w:lastRenderedPageBreak/>
        <w:t xml:space="preserve">Docket No. </w:t>
      </w:r>
      <w:r w:rsidR="00760C1F">
        <w:rPr>
          <w:b/>
          <w:i/>
        </w:rPr>
        <w:t>50614</w:t>
      </w:r>
    </w:p>
    <w:p w14:paraId="11081D9D" w14:textId="77777777" w:rsidR="008341AB" w:rsidRPr="00123651" w:rsidRDefault="008341AB" w:rsidP="008341AB">
      <w:pPr>
        <w:tabs>
          <w:tab w:val="right" w:pos="9360"/>
        </w:tabs>
        <w:jc w:val="both"/>
        <w:rPr>
          <w:rFonts w:cs="Times New Roman"/>
          <w:sz w:val="16"/>
          <w:szCs w:val="16"/>
        </w:rPr>
      </w:pPr>
    </w:p>
    <w:p w14:paraId="7F64D33E"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481ED4">
        <w:rPr>
          <w:rFonts w:cs="Times New Roman"/>
          <w:b/>
          <w:i/>
          <w:iCs/>
          <w:sz w:val="28"/>
          <w:szCs w:val="28"/>
        </w:rPr>
        <w:t>, Customers</w:t>
      </w:r>
      <w:r w:rsidRPr="00211F35">
        <w:rPr>
          <w:rFonts w:cs="Times New Roman"/>
          <w:b/>
          <w:i/>
          <w:iCs/>
          <w:sz w:val="28"/>
          <w:szCs w:val="28"/>
        </w:rPr>
        <w:t xml:space="preserve"> and Cities</w:t>
      </w:r>
    </w:p>
    <w:p w14:paraId="06CC1B53" w14:textId="5F4104AF" w:rsidR="008D79FF" w:rsidRDefault="008D79FF" w:rsidP="008D79FF">
      <w:pPr>
        <w:ind w:left="-720" w:right="-720"/>
        <w:jc w:val="center"/>
        <w:rPr>
          <w:rFonts w:cs="Times New Roman"/>
        </w:rPr>
      </w:pPr>
      <w:r w:rsidRPr="000808ED">
        <w:rPr>
          <w:rFonts w:cs="Times New Roman"/>
        </w:rPr>
        <w:t xml:space="preserve">NOTICE OF APPLICATION TO AMEND A CERTIFICATE OF CONVENIENCE AND NECESSITY TO PROVIDE </w:t>
      </w:r>
      <w:r>
        <w:rPr>
          <w:rFonts w:cs="Times New Roman"/>
        </w:rPr>
        <w:t>WATER</w:t>
      </w:r>
      <w:r w:rsidRPr="000808ED">
        <w:rPr>
          <w:rFonts w:cs="Times New Roman"/>
        </w:rPr>
        <w:t xml:space="preserve"> UTILITY SERVICE IN </w:t>
      </w:r>
      <w:r>
        <w:rPr>
          <w:rFonts w:cs="Times New Roman"/>
        </w:rPr>
        <w:t>MONTGOMERY COUNTY</w:t>
      </w:r>
      <w:r w:rsidRPr="000808ED">
        <w:rPr>
          <w:rFonts w:cs="Times New Roman"/>
        </w:rPr>
        <w:t>, TEXAS</w:t>
      </w:r>
    </w:p>
    <w:p w14:paraId="5C5D9CFE" w14:textId="77777777" w:rsidR="008D79FF" w:rsidRPr="000808ED" w:rsidRDefault="008D79FF" w:rsidP="008D79FF">
      <w:pPr>
        <w:ind w:left="-720" w:right="-720"/>
        <w:jc w:val="center"/>
        <w:rPr>
          <w:rFonts w:cs="Times New Roman"/>
        </w:rPr>
      </w:pPr>
    </w:p>
    <w:p w14:paraId="09762FBE"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16124D24"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57260BA2"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69993079"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34E57E01"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631FC35A"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54964F7A" w14:textId="77777777" w:rsidR="008341AB" w:rsidRPr="00123651" w:rsidRDefault="008341AB" w:rsidP="00123651">
      <w:pPr>
        <w:jc w:val="both"/>
        <w:rPr>
          <w:rFonts w:cs="Times New Roman"/>
          <w:sz w:val="16"/>
          <w:szCs w:val="16"/>
        </w:rPr>
      </w:pPr>
    </w:p>
    <w:p w14:paraId="3A44C0CD" w14:textId="77777777" w:rsidR="00FC4164" w:rsidRPr="009453C5" w:rsidRDefault="00FC4164" w:rsidP="00FC4164">
      <w:pPr>
        <w:jc w:val="both"/>
        <w:rPr>
          <w:rFonts w:cs="Times New Roman"/>
        </w:rPr>
      </w:pPr>
      <w:r>
        <w:rPr>
          <w:rFonts w:cs="Times New Roman"/>
        </w:rPr>
        <w:t>The Town of Cut and Shoot</w:t>
      </w:r>
      <w:r w:rsidRPr="009453C5">
        <w:rPr>
          <w:rFonts w:cs="Times New Roman"/>
        </w:rPr>
        <w:t xml:space="preserve"> has filed an application with the Public Utility Commission of Texas to amend its Certificate of Convenience and Necessity </w:t>
      </w:r>
      <w:r>
        <w:rPr>
          <w:rFonts w:cs="Times New Roman"/>
        </w:rPr>
        <w:t xml:space="preserve">(CCN) </w:t>
      </w:r>
      <w:r w:rsidRPr="009453C5">
        <w:rPr>
          <w:rFonts w:cs="Times New Roman"/>
        </w:rPr>
        <w:t xml:space="preserve">No. </w:t>
      </w:r>
      <w:r>
        <w:rPr>
          <w:rFonts w:cs="Times New Roman"/>
        </w:rPr>
        <w:t>11615</w:t>
      </w:r>
      <w:r w:rsidRPr="009453C5">
        <w:rPr>
          <w:rFonts w:cs="Times New Roman"/>
        </w:rPr>
        <w:t xml:space="preserve"> and</w:t>
      </w:r>
      <w:r>
        <w:rPr>
          <w:rFonts w:cs="Times New Roman"/>
        </w:rPr>
        <w:t xml:space="preserve"> to decertify a portion of CCN No. 11615 </w:t>
      </w:r>
      <w:r w:rsidRPr="009453C5">
        <w:rPr>
          <w:rFonts w:cs="Times New Roman"/>
        </w:rPr>
        <w:t xml:space="preserve">for the provision of retail </w:t>
      </w:r>
      <w:r>
        <w:rPr>
          <w:rFonts w:cs="Times New Roman"/>
        </w:rPr>
        <w:t>Water</w:t>
      </w:r>
      <w:r w:rsidRPr="009453C5">
        <w:rPr>
          <w:rFonts w:cs="Times New Roman"/>
          <w:sz w:val="28"/>
          <w:szCs w:val="28"/>
        </w:rPr>
        <w:t xml:space="preserve"> </w:t>
      </w:r>
      <w:r w:rsidRPr="009453C5">
        <w:rPr>
          <w:rFonts w:cs="Times New Roman"/>
        </w:rPr>
        <w:t xml:space="preserve">utility service in </w:t>
      </w:r>
      <w:r>
        <w:rPr>
          <w:rFonts w:cs="Times New Roman"/>
        </w:rPr>
        <w:t>Montgomery</w:t>
      </w:r>
      <w:r w:rsidRPr="009453C5">
        <w:rPr>
          <w:rFonts w:cs="Times New Roman"/>
        </w:rPr>
        <w:t xml:space="preserve"> County.</w:t>
      </w:r>
    </w:p>
    <w:p w14:paraId="5A443B51" w14:textId="77777777" w:rsidR="00FC4164" w:rsidRDefault="00FC4164" w:rsidP="00FC4164">
      <w:pPr>
        <w:jc w:val="both"/>
        <w:rPr>
          <w:rFonts w:cs="Times New Roman"/>
        </w:rPr>
      </w:pPr>
    </w:p>
    <w:p w14:paraId="06A4885E" w14:textId="77777777" w:rsidR="00FC4164" w:rsidRPr="009453C5" w:rsidRDefault="00FC4164" w:rsidP="00FC4164">
      <w:pPr>
        <w:jc w:val="both"/>
        <w:rPr>
          <w:rFonts w:cs="Times New Roman"/>
        </w:rPr>
      </w:pPr>
      <w:r w:rsidRPr="009453C5">
        <w:rPr>
          <w:rFonts w:cs="Times New Roman"/>
        </w:rPr>
        <w:t xml:space="preserve">The requested area is located approximately </w:t>
      </w:r>
      <w:r>
        <w:rPr>
          <w:rFonts w:cs="Times New Roman"/>
          <w:u w:val="single"/>
        </w:rPr>
        <w:t>1.7</w:t>
      </w:r>
      <w:r w:rsidRPr="009453C5">
        <w:rPr>
          <w:rFonts w:cs="Times New Roman"/>
          <w:u w:val="single"/>
        </w:rPr>
        <w:t xml:space="preserve"> mile(s) </w:t>
      </w:r>
      <w:r>
        <w:rPr>
          <w:rFonts w:cs="Times New Roman"/>
          <w:u w:val="single"/>
        </w:rPr>
        <w:t>southeast</w:t>
      </w:r>
      <w:r w:rsidRPr="009453C5">
        <w:rPr>
          <w:rFonts w:cs="Times New Roman"/>
          <w:u w:val="single"/>
        </w:rPr>
        <w:t xml:space="preserve"> of downtown </w:t>
      </w:r>
      <w:r>
        <w:rPr>
          <w:rFonts w:cs="Times New Roman"/>
          <w:u w:val="single"/>
        </w:rPr>
        <w:t>Town of Cut and Shoot</w:t>
      </w:r>
      <w:r w:rsidRPr="009453C5">
        <w:rPr>
          <w:rFonts w:cs="Times New Roman"/>
        </w:rPr>
        <w:t xml:space="preserve">, Texas, and is generally bounded on the north by </w:t>
      </w:r>
      <w:r>
        <w:rPr>
          <w:rFonts w:cs="Times New Roman"/>
          <w:u w:val="single"/>
        </w:rPr>
        <w:t>Gulf Coast and Santa Fe Railroad</w:t>
      </w:r>
      <w:r w:rsidRPr="009453C5">
        <w:rPr>
          <w:rFonts w:cs="Times New Roman"/>
        </w:rPr>
        <w:t xml:space="preserve">; on the east by </w:t>
      </w:r>
      <w:r>
        <w:rPr>
          <w:rFonts w:cs="Times New Roman"/>
          <w:u w:val="single"/>
        </w:rPr>
        <w:t>Willis-Waukegan Road</w:t>
      </w:r>
      <w:r w:rsidRPr="009453C5">
        <w:rPr>
          <w:rFonts w:cs="Times New Roman"/>
        </w:rPr>
        <w:t xml:space="preserve">; on the south by </w:t>
      </w:r>
      <w:r>
        <w:rPr>
          <w:rFonts w:cs="Times New Roman"/>
          <w:u w:val="single"/>
        </w:rPr>
        <w:t>150 feet south of Frank Plunk Drive</w:t>
      </w:r>
      <w:r w:rsidRPr="009453C5">
        <w:rPr>
          <w:rFonts w:cs="Times New Roman"/>
        </w:rPr>
        <w:t xml:space="preserve">; and on the west by </w:t>
      </w:r>
      <w:r>
        <w:rPr>
          <w:rFonts w:cs="Times New Roman"/>
          <w:u w:val="single"/>
        </w:rPr>
        <w:t>a parallel line 1,200 feet west of Willis-Waukegan Road</w:t>
      </w:r>
      <w:r w:rsidRPr="009453C5">
        <w:rPr>
          <w:rFonts w:cs="Times New Roman"/>
        </w:rPr>
        <w:t xml:space="preserve">.  The total requested area includes approximately </w:t>
      </w:r>
      <w:r>
        <w:rPr>
          <w:rFonts w:cs="Times New Roman"/>
          <w:u w:val="single"/>
        </w:rPr>
        <w:t>23</w:t>
      </w:r>
      <w:r w:rsidRPr="009453C5">
        <w:rPr>
          <w:rFonts w:cs="Times New Roman"/>
        </w:rPr>
        <w:t xml:space="preserve"> acres and </w:t>
      </w:r>
      <w:r>
        <w:rPr>
          <w:rFonts w:cs="Times New Roman"/>
          <w:u w:val="single"/>
        </w:rPr>
        <w:t>0</w:t>
      </w:r>
      <w:r w:rsidRPr="009453C5">
        <w:rPr>
          <w:rFonts w:cs="Times New Roman"/>
        </w:rPr>
        <w:t xml:space="preserve"> current customers.</w:t>
      </w:r>
    </w:p>
    <w:p w14:paraId="1361D099" w14:textId="77777777" w:rsidR="00B1572D" w:rsidRDefault="00B1572D" w:rsidP="003A60D6">
      <w:pPr>
        <w:jc w:val="both"/>
        <w:rPr>
          <w:rFonts w:cs="Times New Roman"/>
        </w:rPr>
      </w:pPr>
    </w:p>
    <w:p w14:paraId="19BDA19C" w14:textId="77777777" w:rsidR="00977745" w:rsidRPr="000D2DD9" w:rsidRDefault="00977745" w:rsidP="00977745">
      <w:pPr>
        <w:jc w:val="both"/>
        <w:rPr>
          <w:rFonts w:cs="Times New Roman"/>
        </w:rPr>
      </w:pPr>
      <w:r w:rsidRPr="000808ED">
        <w:rPr>
          <w:rFonts w:cs="Times New Roman"/>
          <w:b/>
        </w:rPr>
        <w:t>A copy of the map showing the requested area is available at:</w:t>
      </w:r>
      <w:r w:rsidRPr="009453C5">
        <w:rPr>
          <w:rFonts w:cs="Times New Roman"/>
        </w:rPr>
        <w:t xml:space="preserve"> </w:t>
      </w:r>
      <w:r w:rsidRPr="009453C5">
        <w:rPr>
          <w:rFonts w:cs="Times New Roman"/>
        </w:rPr>
        <w:tab/>
      </w:r>
      <w:r w:rsidRPr="000D2DD9">
        <w:rPr>
          <w:rFonts w:cs="Times New Roman"/>
          <w:u w:val="single"/>
        </w:rPr>
        <w:t>Cut and Shoot City Hall, 14391 Highway 105E, Cut and Shoot, TX 77306</w:t>
      </w:r>
    </w:p>
    <w:p w14:paraId="5EECA200" w14:textId="77777777" w:rsidR="00B73B39" w:rsidRPr="003A60D6" w:rsidRDefault="00B73B39" w:rsidP="00BB750B">
      <w:pPr>
        <w:jc w:val="both"/>
        <w:rPr>
          <w:rFonts w:cs="Times New Roman"/>
          <w:sz w:val="16"/>
          <w:szCs w:val="16"/>
        </w:rPr>
      </w:pPr>
    </w:p>
    <w:p w14:paraId="370FBBEF"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71A982CF" w14:textId="77777777" w:rsidR="00AA0560" w:rsidRPr="003A60D6" w:rsidRDefault="00AA0560" w:rsidP="003A60D6">
      <w:pPr>
        <w:jc w:val="both"/>
        <w:rPr>
          <w:rFonts w:cs="Times New Roman"/>
          <w:sz w:val="16"/>
          <w:szCs w:val="16"/>
        </w:rPr>
      </w:pPr>
    </w:p>
    <w:p w14:paraId="0F0C27E1"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60628CC5" w14:textId="77777777" w:rsidR="003650B0" w:rsidRPr="003A60D6" w:rsidRDefault="003650B0" w:rsidP="003A60D6">
      <w:pPr>
        <w:jc w:val="both"/>
        <w:rPr>
          <w:rFonts w:cs="Times New Roman"/>
          <w:sz w:val="16"/>
          <w:szCs w:val="16"/>
        </w:rPr>
      </w:pPr>
    </w:p>
    <w:p w14:paraId="3FBF5DF3" w14:textId="77777777" w:rsidR="003650B0" w:rsidRPr="00596409" w:rsidRDefault="003650B0" w:rsidP="003650B0">
      <w:pPr>
        <w:jc w:val="both"/>
        <w:rPr>
          <w:rFonts w:cs="Times New Roman"/>
          <w:sz w:val="16"/>
          <w:szCs w:val="16"/>
          <w:lang w:val="es-MX"/>
        </w:rPr>
      </w:pPr>
    </w:p>
    <w:p w14:paraId="2B83FAD6"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013AA921"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4277121B"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6CFE7BB6" w14:textId="77777777" w:rsidR="00F6376F" w:rsidRPr="00F26B9E" w:rsidRDefault="00F6376F" w:rsidP="00F6376F">
      <w:pPr>
        <w:jc w:val="center"/>
        <w:rPr>
          <w:rFonts w:ascii="Georgia" w:hAnsi="Georgia" w:cs="Times New Roman"/>
          <w:sz w:val="32"/>
          <w:szCs w:val="32"/>
        </w:rPr>
      </w:pPr>
    </w:p>
    <w:p w14:paraId="79DCDB9E"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3C1DB124" wp14:editId="5A21797C">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8E228D2" w14:textId="77777777" w:rsidR="00F6376F" w:rsidRPr="00F26B9E" w:rsidRDefault="00F6376F" w:rsidP="00F6376F">
      <w:pPr>
        <w:widowControl w:val="0"/>
        <w:tabs>
          <w:tab w:val="center" w:pos="4680"/>
        </w:tabs>
        <w:jc w:val="center"/>
        <w:rPr>
          <w:rFonts w:ascii="Georgia" w:hAnsi="Georgia" w:cs="Times New Roman"/>
          <w:szCs w:val="20"/>
        </w:rPr>
      </w:pPr>
    </w:p>
    <w:p w14:paraId="0744D3D7"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AFFIDAVIT OF NOTICE TO CURRENT CUSTOMERS</w:t>
      </w:r>
      <w:r w:rsidR="007B7B2A" w:rsidRPr="004421A9">
        <w:rPr>
          <w:rFonts w:cs="Times New Roman"/>
          <w:sz w:val="23"/>
          <w:szCs w:val="23"/>
        </w:rPr>
        <w:t xml:space="preserve">, </w:t>
      </w:r>
      <w:r w:rsidRPr="004421A9">
        <w:rPr>
          <w:rFonts w:cs="Times New Roman"/>
          <w:sz w:val="23"/>
          <w:szCs w:val="23"/>
        </w:rPr>
        <w:t>NEIGHBORING UTILITIES AND AFFECTED PARTIES</w:t>
      </w:r>
    </w:p>
    <w:p w14:paraId="767F8085" w14:textId="77777777"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760C1F">
        <w:rPr>
          <w:rFonts w:cs="Times New Roman"/>
          <w:b/>
          <w:i/>
          <w:sz w:val="23"/>
          <w:szCs w:val="23"/>
          <w:lang w:val="en-CA"/>
        </w:rPr>
        <w:t>50614</w:t>
      </w:r>
    </w:p>
    <w:p w14:paraId="14726EF9"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0517F54B"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0329DF85" w14:textId="77777777" w:rsidR="00F6376F" w:rsidRPr="00F26B9E" w:rsidRDefault="00F6376F" w:rsidP="00F6376F">
      <w:pPr>
        <w:widowControl w:val="0"/>
        <w:autoSpaceDE w:val="0"/>
        <w:autoSpaceDN w:val="0"/>
        <w:adjustRightInd w:val="0"/>
        <w:jc w:val="both"/>
        <w:rPr>
          <w:rFonts w:cs="Times New Roman"/>
        </w:rPr>
      </w:pPr>
    </w:p>
    <w:p w14:paraId="7870974D"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126968B4" w14:textId="77777777" w:rsidR="00F6376F" w:rsidRPr="00F26B9E" w:rsidRDefault="00F6376F" w:rsidP="00F6376F">
      <w:pPr>
        <w:widowControl w:val="0"/>
        <w:tabs>
          <w:tab w:val="left" w:pos="5760"/>
        </w:tabs>
        <w:autoSpaceDE w:val="0"/>
        <w:autoSpaceDN w:val="0"/>
        <w:adjustRightInd w:val="0"/>
        <w:jc w:val="both"/>
        <w:rPr>
          <w:rFonts w:cs="Times New Roman"/>
        </w:rPr>
      </w:pPr>
    </w:p>
    <w:p w14:paraId="70E27204"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3A3CFF3C"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1187D55"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338D0C3B"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51B11EB"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A8B4015"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0B264C0F" w14:textId="77777777" w:rsidR="004421A9" w:rsidRDefault="004421A9" w:rsidP="00F6376F">
      <w:pPr>
        <w:widowControl w:val="0"/>
        <w:jc w:val="both"/>
        <w:rPr>
          <w:rFonts w:cs="Times New Roman"/>
          <w:szCs w:val="20"/>
        </w:rPr>
      </w:pPr>
    </w:p>
    <w:p w14:paraId="57409A8A"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647577B9" w14:textId="77777777" w:rsidR="00F6376F" w:rsidRPr="00F26B9E" w:rsidRDefault="00F6376F" w:rsidP="00F6376F">
      <w:pPr>
        <w:widowControl w:val="0"/>
        <w:rPr>
          <w:rFonts w:cs="Times New Roman"/>
          <w:szCs w:val="20"/>
        </w:rPr>
      </w:pPr>
    </w:p>
    <w:p w14:paraId="097EDB03" w14:textId="77777777" w:rsidR="00F6376F" w:rsidRPr="00F26B9E" w:rsidRDefault="00F6376F" w:rsidP="00F6376F">
      <w:pPr>
        <w:rPr>
          <w:rFonts w:cs="Times New Roman"/>
          <w:szCs w:val="20"/>
        </w:rPr>
      </w:pPr>
      <w:r w:rsidRPr="00F26B9E">
        <w:rPr>
          <w:rFonts w:cs="Times New Roman"/>
          <w:szCs w:val="20"/>
        </w:rPr>
        <w:t>__________________________________</w:t>
      </w:r>
    </w:p>
    <w:p w14:paraId="62A4BDA8"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650CBF61" w14:textId="77777777" w:rsidR="00F6376F" w:rsidRPr="00F26B9E" w:rsidRDefault="00F6376F" w:rsidP="00F6376F">
      <w:pPr>
        <w:rPr>
          <w:rFonts w:cs="Times New Roman"/>
          <w:szCs w:val="20"/>
        </w:rPr>
      </w:pPr>
    </w:p>
    <w:p w14:paraId="3516D4EA"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47F2E555" w14:textId="77777777" w:rsidR="00F6376F" w:rsidRPr="00F26B9E" w:rsidRDefault="00F6376F" w:rsidP="00F6376F">
      <w:pPr>
        <w:widowControl w:val="0"/>
        <w:rPr>
          <w:rFonts w:cs="Times New Roman"/>
          <w:szCs w:val="20"/>
        </w:rPr>
      </w:pPr>
    </w:p>
    <w:p w14:paraId="4C54BCEE"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69E0C223" w14:textId="77777777" w:rsidR="00F6376F" w:rsidRPr="00F26B9E" w:rsidRDefault="00F6376F" w:rsidP="00F6376F">
      <w:pPr>
        <w:rPr>
          <w:rFonts w:cs="Times New Roman"/>
          <w:szCs w:val="20"/>
        </w:rPr>
      </w:pPr>
    </w:p>
    <w:p w14:paraId="6E84A416"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7197C4FE"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666D3EC7" w14:textId="77777777" w:rsidR="00F6376F" w:rsidRPr="00F26B9E" w:rsidRDefault="00F6376F" w:rsidP="00F6376F">
      <w:pPr>
        <w:widowControl w:val="0"/>
        <w:spacing w:line="192" w:lineRule="auto"/>
        <w:rPr>
          <w:rFonts w:cs="Times New Roman"/>
          <w:szCs w:val="20"/>
        </w:rPr>
      </w:pPr>
    </w:p>
    <w:p w14:paraId="080E57E6"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294ED2D8"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4FFB7C76" w14:textId="77777777" w:rsidR="004421A9" w:rsidRDefault="004421A9" w:rsidP="00EF7E38">
      <w:pPr>
        <w:tabs>
          <w:tab w:val="right" w:pos="10080"/>
        </w:tabs>
        <w:rPr>
          <w:rFonts w:cs="Times New Roman"/>
          <w:szCs w:val="20"/>
        </w:rPr>
      </w:pPr>
      <w:bookmarkStart w:id="2" w:name="_Hlk29390859"/>
    </w:p>
    <w:p w14:paraId="7DE2AC74"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2"/>
      <w:r w:rsidR="007168B2" w:rsidRPr="00211F35">
        <w:rPr>
          <w:rFonts w:cs="Times New Roman"/>
        </w:rPr>
        <w:br w:type="page"/>
      </w:r>
    </w:p>
    <w:p w14:paraId="7BFEEC6D" w14:textId="77777777" w:rsidR="008341AB" w:rsidRPr="00211F35" w:rsidRDefault="008341AB" w:rsidP="008341AB">
      <w:pPr>
        <w:widowControl w:val="0"/>
        <w:tabs>
          <w:tab w:val="right" w:pos="9360"/>
        </w:tabs>
        <w:rPr>
          <w:rFonts w:cs="Times New Roman"/>
        </w:rPr>
      </w:pPr>
    </w:p>
    <w:p w14:paraId="7DC10F66"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7278BB5B" w14:textId="77777777" w:rsidR="008341AB" w:rsidRPr="00211F35" w:rsidRDefault="008341AB" w:rsidP="008341AB">
      <w:pPr>
        <w:jc w:val="center"/>
        <w:rPr>
          <w:rFonts w:cs="Times New Roman"/>
          <w:sz w:val="32"/>
          <w:szCs w:val="32"/>
        </w:rPr>
      </w:pPr>
    </w:p>
    <w:p w14:paraId="1CB88347"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513E67DB" wp14:editId="62232648">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D90FFF3" w14:textId="77777777" w:rsidR="006D02BD" w:rsidRPr="001024A0" w:rsidRDefault="006D02BD" w:rsidP="004421A9">
      <w:pPr>
        <w:ind w:right="-540"/>
        <w:jc w:val="center"/>
        <w:rPr>
          <w:rFonts w:cs="Times New Roman"/>
        </w:rPr>
      </w:pPr>
      <w:r w:rsidRPr="001024A0">
        <w:rPr>
          <w:rFonts w:cs="Times New Roman"/>
        </w:rPr>
        <w:t>PUBLISHER’S AFFIDAVIT</w:t>
      </w:r>
    </w:p>
    <w:p w14:paraId="6EB80037" w14:textId="77777777"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760C1F">
        <w:rPr>
          <w:rFonts w:cs="Times New Roman"/>
          <w:b/>
          <w:i/>
          <w:lang w:val="en-CA"/>
        </w:rPr>
        <w:t>50614</w:t>
      </w:r>
    </w:p>
    <w:p w14:paraId="23ED3066" w14:textId="77777777" w:rsidR="004421A9" w:rsidRDefault="004421A9" w:rsidP="006D02BD">
      <w:pPr>
        <w:widowControl w:val="0"/>
        <w:rPr>
          <w:rFonts w:cs="Times New Roman"/>
        </w:rPr>
      </w:pPr>
    </w:p>
    <w:p w14:paraId="5D667A9E" w14:textId="77777777" w:rsidR="006D02BD" w:rsidRPr="001024A0" w:rsidRDefault="006D02BD" w:rsidP="006D02BD">
      <w:pPr>
        <w:widowControl w:val="0"/>
        <w:rPr>
          <w:rFonts w:cs="Times New Roman"/>
        </w:rPr>
      </w:pPr>
      <w:r w:rsidRPr="001024A0">
        <w:rPr>
          <w:rFonts w:cs="Times New Roman"/>
        </w:rPr>
        <w:t>STATE OF TEXAS</w:t>
      </w:r>
    </w:p>
    <w:p w14:paraId="3F7AD6C4"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668DEF19" w14:textId="77777777" w:rsidR="006D02BD" w:rsidRPr="001024A0" w:rsidRDefault="006D02BD" w:rsidP="006D02BD">
      <w:pPr>
        <w:widowControl w:val="0"/>
        <w:rPr>
          <w:rFonts w:cs="Times New Roman"/>
        </w:rPr>
      </w:pPr>
    </w:p>
    <w:p w14:paraId="6E1A8060"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09BBCB1B" w14:textId="77777777" w:rsidR="006D02BD" w:rsidRPr="001024A0" w:rsidRDefault="006D02BD" w:rsidP="006D02BD">
      <w:pPr>
        <w:widowControl w:val="0"/>
        <w:rPr>
          <w:rFonts w:cs="Times New Roman"/>
          <w:sz w:val="16"/>
          <w:szCs w:val="16"/>
        </w:rPr>
      </w:pPr>
    </w:p>
    <w:p w14:paraId="046B7167"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28EA1E70" w14:textId="77777777" w:rsidR="003E32C8" w:rsidRPr="001024A0" w:rsidRDefault="003E32C8" w:rsidP="006D02BD">
      <w:pPr>
        <w:widowControl w:val="0"/>
        <w:rPr>
          <w:rFonts w:cs="Times New Roman"/>
          <w:sz w:val="16"/>
          <w:szCs w:val="16"/>
        </w:rPr>
      </w:pPr>
    </w:p>
    <w:p w14:paraId="389E73FF"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31D4D827"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4D7513D4" w14:textId="77777777" w:rsidR="006D02BD" w:rsidRPr="001024A0" w:rsidRDefault="006D02BD" w:rsidP="006D02BD">
      <w:pPr>
        <w:widowControl w:val="0"/>
        <w:rPr>
          <w:rFonts w:cs="Times New Roman"/>
        </w:rPr>
      </w:pPr>
    </w:p>
    <w:p w14:paraId="1F8686AE"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06E992D0"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49B1E19F" w14:textId="77777777" w:rsidR="006D02BD" w:rsidRPr="001024A0" w:rsidRDefault="006D02BD" w:rsidP="006D02BD">
      <w:pPr>
        <w:widowControl w:val="0"/>
        <w:rPr>
          <w:rFonts w:cs="Times New Roman"/>
        </w:rPr>
      </w:pPr>
    </w:p>
    <w:p w14:paraId="4829631C"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76CBF48C"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097194BA" w14:textId="77777777" w:rsidR="006D02BD" w:rsidRPr="001024A0" w:rsidRDefault="006D02BD" w:rsidP="006D02BD">
      <w:pPr>
        <w:widowControl w:val="0"/>
        <w:rPr>
          <w:rFonts w:cs="Times New Roman"/>
        </w:rPr>
      </w:pPr>
    </w:p>
    <w:p w14:paraId="65634C67"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2D770B66" w14:textId="77777777" w:rsidR="006D02BD" w:rsidRPr="001024A0" w:rsidRDefault="006D02BD" w:rsidP="006D02BD">
      <w:pPr>
        <w:widowControl w:val="0"/>
        <w:rPr>
          <w:rFonts w:cs="Times New Roman"/>
        </w:rPr>
      </w:pPr>
    </w:p>
    <w:p w14:paraId="4AFD04D2"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67AED20A"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38BCBD19" w14:textId="77777777" w:rsidR="006D02BD" w:rsidRPr="001024A0" w:rsidRDefault="006D02BD" w:rsidP="006D02BD">
      <w:pPr>
        <w:widowControl w:val="0"/>
        <w:rPr>
          <w:rFonts w:cs="Times New Roman"/>
        </w:rPr>
      </w:pPr>
    </w:p>
    <w:p w14:paraId="3BAF3E66"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4CF9B27C"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22411A50" w14:textId="77777777" w:rsidR="006D02BD" w:rsidRPr="001024A0" w:rsidRDefault="006D02BD" w:rsidP="006D02BD">
      <w:pPr>
        <w:widowControl w:val="0"/>
        <w:rPr>
          <w:rFonts w:cs="Times New Roman"/>
        </w:rPr>
      </w:pPr>
    </w:p>
    <w:p w14:paraId="369B2BAE"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79E78A06"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42A703E3" w14:textId="77777777" w:rsidR="006D02BD" w:rsidRPr="001024A0" w:rsidRDefault="006D02BD" w:rsidP="006D02BD">
      <w:pPr>
        <w:widowControl w:val="0"/>
        <w:rPr>
          <w:rFonts w:cs="Times New Roman"/>
        </w:rPr>
      </w:pPr>
    </w:p>
    <w:p w14:paraId="1C4CF11C"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4ECA8A40"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4B26933D" w14:textId="77777777" w:rsidR="006D02BD" w:rsidRPr="001024A0" w:rsidRDefault="006D02BD" w:rsidP="004750E5">
      <w:pPr>
        <w:widowControl w:val="0"/>
        <w:tabs>
          <w:tab w:val="right" w:pos="9360"/>
        </w:tabs>
        <w:rPr>
          <w:rFonts w:cs="Times New Roman"/>
        </w:rPr>
      </w:pPr>
    </w:p>
    <w:p w14:paraId="21EB6AC5"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5F6BD8B6"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4765B374" w14:textId="77777777" w:rsidR="00517669" w:rsidRPr="006F3032" w:rsidRDefault="00517669" w:rsidP="004750E5">
      <w:pPr>
        <w:widowControl w:val="0"/>
        <w:tabs>
          <w:tab w:val="right" w:pos="9360"/>
        </w:tabs>
        <w:rPr>
          <w:rFonts w:cs="Times New Roman"/>
        </w:rPr>
      </w:pPr>
    </w:p>
    <w:p w14:paraId="23A25437"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25858B1D" w14:textId="77777777" w:rsidR="006D02BD" w:rsidRPr="00F5205C" w:rsidRDefault="006D02BD" w:rsidP="004750E5">
      <w:pPr>
        <w:rPr>
          <w:rFonts w:cs="Times New Roman"/>
        </w:rPr>
      </w:pPr>
    </w:p>
    <w:p w14:paraId="0F3695CE"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94814" w14:textId="77777777" w:rsidR="00760C1F" w:rsidRDefault="00760C1F" w:rsidP="001C215F">
      <w:r>
        <w:separator/>
      </w:r>
    </w:p>
  </w:endnote>
  <w:endnote w:type="continuationSeparator" w:id="0">
    <w:p w14:paraId="09855EB2" w14:textId="77777777" w:rsidR="00760C1F" w:rsidRDefault="00760C1F"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EA05A" w14:textId="77777777" w:rsidR="001C215F" w:rsidRPr="002F4089" w:rsidRDefault="002F4089" w:rsidP="002F4089">
    <w:pPr>
      <w:pStyle w:val="Footer"/>
      <w:rPr>
        <w:sz w:val="20"/>
        <w:szCs w:val="20"/>
      </w:rPr>
    </w:pPr>
    <w:r>
      <w:rPr>
        <w:rFonts w:cs="Times New Roman"/>
        <w:sz w:val="20"/>
        <w:szCs w:val="20"/>
      </w:rPr>
      <w:t xml:space="preserve">Updated: </w:t>
    </w:r>
    <w:r w:rsidR="00AC5046" w:rsidRPr="002F4089">
      <w:rPr>
        <w:rFonts w:cs="Times New Roman"/>
        <w:sz w:val="20"/>
        <w:szCs w:val="20"/>
      </w:rPr>
      <w:t xml:space="preserve">April </w:t>
    </w:r>
    <w:r w:rsidR="00CA0C4C">
      <w:rPr>
        <w:rFonts w:cs="Times New Roman"/>
        <w:sz w:val="20"/>
        <w:szCs w:val="20"/>
      </w:rPr>
      <w:t>13</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AC18A" w14:textId="77777777" w:rsidR="00760C1F" w:rsidRDefault="00760C1F" w:rsidP="001C215F">
      <w:r>
        <w:separator/>
      </w:r>
    </w:p>
  </w:footnote>
  <w:footnote w:type="continuationSeparator" w:id="0">
    <w:p w14:paraId="285C58D9" w14:textId="77777777" w:rsidR="00760C1F" w:rsidRDefault="00760C1F"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C1F"/>
    <w:rsid w:val="00014082"/>
    <w:rsid w:val="00055968"/>
    <w:rsid w:val="00070903"/>
    <w:rsid w:val="000808ED"/>
    <w:rsid w:val="00096525"/>
    <w:rsid w:val="000A7549"/>
    <w:rsid w:val="000B2F3F"/>
    <w:rsid w:val="000C2BCD"/>
    <w:rsid w:val="000C2E43"/>
    <w:rsid w:val="000C447F"/>
    <w:rsid w:val="000D2DD9"/>
    <w:rsid w:val="000D4710"/>
    <w:rsid w:val="000F2FA8"/>
    <w:rsid w:val="000F66CE"/>
    <w:rsid w:val="000F69CC"/>
    <w:rsid w:val="001024A0"/>
    <w:rsid w:val="00107539"/>
    <w:rsid w:val="00115798"/>
    <w:rsid w:val="0011628D"/>
    <w:rsid w:val="001224F0"/>
    <w:rsid w:val="001232C4"/>
    <w:rsid w:val="00123651"/>
    <w:rsid w:val="0012432C"/>
    <w:rsid w:val="00166F02"/>
    <w:rsid w:val="0016736A"/>
    <w:rsid w:val="00185C06"/>
    <w:rsid w:val="001B13FD"/>
    <w:rsid w:val="001C215F"/>
    <w:rsid w:val="00211F35"/>
    <w:rsid w:val="00217B15"/>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B7A29"/>
    <w:rsid w:val="003C7A2E"/>
    <w:rsid w:val="003D3858"/>
    <w:rsid w:val="003E32C8"/>
    <w:rsid w:val="003E4282"/>
    <w:rsid w:val="004421A9"/>
    <w:rsid w:val="004460A7"/>
    <w:rsid w:val="00453E77"/>
    <w:rsid w:val="00455CF3"/>
    <w:rsid w:val="004750E5"/>
    <w:rsid w:val="00481ED4"/>
    <w:rsid w:val="0049044C"/>
    <w:rsid w:val="004A7B34"/>
    <w:rsid w:val="004B67AF"/>
    <w:rsid w:val="004F4D80"/>
    <w:rsid w:val="004F4DFA"/>
    <w:rsid w:val="00504DB4"/>
    <w:rsid w:val="005127AF"/>
    <w:rsid w:val="00517669"/>
    <w:rsid w:val="005260BF"/>
    <w:rsid w:val="00563F87"/>
    <w:rsid w:val="005775D6"/>
    <w:rsid w:val="0059460B"/>
    <w:rsid w:val="00596409"/>
    <w:rsid w:val="006514EB"/>
    <w:rsid w:val="0069751B"/>
    <w:rsid w:val="006B484B"/>
    <w:rsid w:val="006D02BD"/>
    <w:rsid w:val="006D4134"/>
    <w:rsid w:val="006D4685"/>
    <w:rsid w:val="006E7EA4"/>
    <w:rsid w:val="006F3032"/>
    <w:rsid w:val="006F7DC8"/>
    <w:rsid w:val="007168B2"/>
    <w:rsid w:val="00730D92"/>
    <w:rsid w:val="007439AA"/>
    <w:rsid w:val="00760C1F"/>
    <w:rsid w:val="0076606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0CD"/>
    <w:rsid w:val="008D0EDD"/>
    <w:rsid w:val="008D79FF"/>
    <w:rsid w:val="008E28B0"/>
    <w:rsid w:val="008F1846"/>
    <w:rsid w:val="00907E35"/>
    <w:rsid w:val="00944142"/>
    <w:rsid w:val="009453C5"/>
    <w:rsid w:val="00946EBE"/>
    <w:rsid w:val="009578C0"/>
    <w:rsid w:val="00963E26"/>
    <w:rsid w:val="00977745"/>
    <w:rsid w:val="00995F90"/>
    <w:rsid w:val="009A640D"/>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2E9"/>
    <w:rsid w:val="00B73B39"/>
    <w:rsid w:val="00B85863"/>
    <w:rsid w:val="00BB1CAD"/>
    <w:rsid w:val="00BB750B"/>
    <w:rsid w:val="00BC35F4"/>
    <w:rsid w:val="00BE168C"/>
    <w:rsid w:val="00C30661"/>
    <w:rsid w:val="00C53DF5"/>
    <w:rsid w:val="00C6038F"/>
    <w:rsid w:val="00C65916"/>
    <w:rsid w:val="00C712BB"/>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B6AAA"/>
    <w:rsid w:val="00DD73BC"/>
    <w:rsid w:val="00E17B8B"/>
    <w:rsid w:val="00E51527"/>
    <w:rsid w:val="00E623C3"/>
    <w:rsid w:val="00E94E8A"/>
    <w:rsid w:val="00EB503C"/>
    <w:rsid w:val="00EF3B55"/>
    <w:rsid w:val="00EF7E38"/>
    <w:rsid w:val="00F3184F"/>
    <w:rsid w:val="00F35816"/>
    <w:rsid w:val="00F5205C"/>
    <w:rsid w:val="00F55EF6"/>
    <w:rsid w:val="00F6376F"/>
    <w:rsid w:val="00F91D57"/>
    <w:rsid w:val="00F96358"/>
    <w:rsid w:val="00FC4164"/>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FB606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1154</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2020-06-02T14:58:00Z</dcterms:created>
  <dcterms:modified xsi:type="dcterms:W3CDTF">2020-06-03T14:28:00Z</dcterms:modified>
</cp:coreProperties>
</file>